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40" w:rsidRDefault="008D6C40">
      <w:pPr>
        <w:pStyle w:val="ConsPlusTitle"/>
        <w:jc w:val="center"/>
        <w:outlineLvl w:val="0"/>
      </w:pPr>
      <w:r>
        <w:t>ВЛАДИМИРСКАЯ ОБЛАСТЬ</w:t>
      </w:r>
    </w:p>
    <w:p w:rsidR="008D6C40" w:rsidRDefault="008D6C40">
      <w:pPr>
        <w:pStyle w:val="ConsPlusTitle"/>
        <w:jc w:val="center"/>
      </w:pPr>
      <w:r>
        <w:t>СОВЕТ НАРОДНЫХ ДЕПУТАТОВ ГОРОДА КОВРОВА</w:t>
      </w:r>
    </w:p>
    <w:p w:rsidR="008D6C40" w:rsidRDefault="008D6C40">
      <w:pPr>
        <w:pStyle w:val="ConsPlusTitle"/>
        <w:jc w:val="center"/>
      </w:pPr>
    </w:p>
    <w:p w:rsidR="008D6C40" w:rsidRDefault="008D6C40">
      <w:pPr>
        <w:pStyle w:val="ConsPlusTitle"/>
        <w:jc w:val="center"/>
      </w:pPr>
      <w:r>
        <w:t>РЕШЕНИЕ</w:t>
      </w:r>
    </w:p>
    <w:p w:rsidR="008D6C40" w:rsidRDefault="008D6C40">
      <w:pPr>
        <w:pStyle w:val="ConsPlusTitle"/>
        <w:jc w:val="center"/>
      </w:pPr>
      <w:r>
        <w:t>от 25 ноября 2015 г. N 314</w:t>
      </w:r>
    </w:p>
    <w:p w:rsidR="008D6C40" w:rsidRDefault="008D6C40">
      <w:pPr>
        <w:pStyle w:val="ConsPlusTitle"/>
        <w:jc w:val="center"/>
      </w:pPr>
    </w:p>
    <w:p w:rsidR="008D6C40" w:rsidRDefault="008D6C40">
      <w:pPr>
        <w:pStyle w:val="ConsPlusTitle"/>
        <w:jc w:val="center"/>
      </w:pPr>
      <w:r>
        <w:t>ОБ УТВЕРЖДЕНИИ ПОЛОЖЕНИЯ О ЗВАНИИ "ПОЧЕТНЫЙ ГРАЖДАНИН</w:t>
      </w:r>
    </w:p>
    <w:p w:rsidR="008D6C40" w:rsidRDefault="008D6C40">
      <w:pPr>
        <w:pStyle w:val="ConsPlusTitle"/>
        <w:jc w:val="center"/>
      </w:pPr>
      <w:r>
        <w:t>ГОРОДА КОВРОВА"</w:t>
      </w:r>
    </w:p>
    <w:p w:rsidR="008D6C40" w:rsidRDefault="008D6C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6C40">
        <w:trPr>
          <w:jc w:val="center"/>
        </w:trPr>
        <w:tc>
          <w:tcPr>
            <w:tcW w:w="9294" w:type="dxa"/>
            <w:tcBorders>
              <w:top w:val="nil"/>
              <w:left w:val="single" w:sz="24" w:space="0" w:color="CED3F1"/>
              <w:bottom w:val="nil"/>
              <w:right w:val="single" w:sz="24" w:space="0" w:color="F4F3F8"/>
            </w:tcBorders>
            <w:shd w:val="clear" w:color="auto" w:fill="F4F3F8"/>
          </w:tcPr>
          <w:p w:rsidR="008D6C40" w:rsidRDefault="008D6C40">
            <w:pPr>
              <w:pStyle w:val="ConsPlusNormal"/>
              <w:jc w:val="center"/>
            </w:pPr>
            <w:r>
              <w:rPr>
                <w:color w:val="392C69"/>
              </w:rPr>
              <w:t>Список изменяющих документов</w:t>
            </w:r>
          </w:p>
          <w:p w:rsidR="008D6C40" w:rsidRDefault="008D6C40">
            <w:pPr>
              <w:pStyle w:val="ConsPlusNormal"/>
              <w:jc w:val="center"/>
            </w:pPr>
            <w:r>
              <w:rPr>
                <w:color w:val="392C69"/>
              </w:rPr>
              <w:t>(в ред. решений Совета народных депутатов города Коврова</w:t>
            </w:r>
          </w:p>
          <w:p w:rsidR="008D6C40" w:rsidRDefault="008D6C40">
            <w:pPr>
              <w:pStyle w:val="ConsPlusNormal"/>
              <w:jc w:val="center"/>
            </w:pPr>
            <w:r>
              <w:rPr>
                <w:color w:val="392C69"/>
              </w:rPr>
              <w:t xml:space="preserve">от 30.01.2019 </w:t>
            </w:r>
            <w:hyperlink r:id="rId4" w:history="1">
              <w:r>
                <w:rPr>
                  <w:color w:val="0000FF"/>
                </w:rPr>
                <w:t>N 28</w:t>
              </w:r>
            </w:hyperlink>
            <w:r>
              <w:rPr>
                <w:color w:val="392C69"/>
              </w:rPr>
              <w:t xml:space="preserve">, от 26.08.2020 </w:t>
            </w:r>
            <w:hyperlink r:id="rId5" w:history="1">
              <w:r>
                <w:rPr>
                  <w:color w:val="0000FF"/>
                </w:rPr>
                <w:t>N 178</w:t>
              </w:r>
            </w:hyperlink>
            <w:r>
              <w:t>, от 27.01.2021 №22</w:t>
            </w:r>
            <w:r>
              <w:rPr>
                <w:color w:val="392C69"/>
              </w:rPr>
              <w:t>)</w:t>
            </w:r>
          </w:p>
        </w:tc>
      </w:tr>
    </w:tbl>
    <w:p w:rsidR="008D6C40" w:rsidRDefault="008D6C40">
      <w:pPr>
        <w:pStyle w:val="ConsPlusNormal"/>
        <w:jc w:val="both"/>
      </w:pPr>
    </w:p>
    <w:p w:rsidR="008D6C40" w:rsidRDefault="008D6C40">
      <w:pPr>
        <w:pStyle w:val="ConsPlusNormal"/>
        <w:ind w:firstLine="540"/>
        <w:jc w:val="both"/>
      </w:pPr>
      <w:r>
        <w:t xml:space="preserve">В соответствии с </w:t>
      </w:r>
      <w:hyperlink r:id="rId6" w:history="1">
        <w:r>
          <w:rPr>
            <w:color w:val="0000FF"/>
          </w:rPr>
          <w:t>Уставом</w:t>
        </w:r>
      </w:hyperlink>
      <w:r>
        <w:t xml:space="preserve"> муниципального образования город Ковров, рассмотрев представление главы города от 09.10.2015 N 01-11/1559, Совет народных депутатов города Коврова решил:</w:t>
      </w:r>
    </w:p>
    <w:p w:rsidR="008D6C40" w:rsidRDefault="008D6C40">
      <w:pPr>
        <w:pStyle w:val="ConsPlusNormal"/>
        <w:spacing w:before="220"/>
        <w:ind w:firstLine="540"/>
        <w:jc w:val="both"/>
      </w:pPr>
      <w:r>
        <w:t xml:space="preserve">1. Утвердить </w:t>
      </w:r>
      <w:hyperlink w:anchor="P41" w:history="1">
        <w:r>
          <w:rPr>
            <w:color w:val="0000FF"/>
          </w:rPr>
          <w:t>Положение</w:t>
        </w:r>
      </w:hyperlink>
      <w:r>
        <w:t xml:space="preserve"> о звании "Почетный гражданин города Коврова" согласно приложению.</w:t>
      </w:r>
    </w:p>
    <w:p w:rsidR="008D6C40" w:rsidRDefault="008D6C40">
      <w:pPr>
        <w:pStyle w:val="ConsPlusNormal"/>
        <w:spacing w:before="220"/>
        <w:ind w:firstLine="540"/>
        <w:jc w:val="both"/>
      </w:pPr>
      <w:r>
        <w:t>2. Признать утратившими силу:</w:t>
      </w:r>
    </w:p>
    <w:p w:rsidR="008D6C40" w:rsidRDefault="008D6C40">
      <w:pPr>
        <w:pStyle w:val="ConsPlusNormal"/>
        <w:spacing w:before="220"/>
        <w:ind w:firstLine="540"/>
        <w:jc w:val="both"/>
      </w:pPr>
      <w:r>
        <w:t xml:space="preserve">2.1. </w:t>
      </w:r>
      <w:hyperlink r:id="rId7" w:history="1">
        <w:r>
          <w:rPr>
            <w:color w:val="0000FF"/>
          </w:rPr>
          <w:t>Решение</w:t>
        </w:r>
      </w:hyperlink>
      <w:r>
        <w:t xml:space="preserve"> Ковровского городского Совета народных депутатов от 10.08.2005 N 146 "О новой редакции Положения о звании "Почетный гражданин города Коврова".</w:t>
      </w:r>
    </w:p>
    <w:p w:rsidR="008D6C40" w:rsidRDefault="008D6C40">
      <w:pPr>
        <w:pStyle w:val="ConsPlusNormal"/>
        <w:spacing w:before="220"/>
        <w:ind w:firstLine="540"/>
        <w:jc w:val="both"/>
      </w:pPr>
      <w:r>
        <w:t xml:space="preserve">2.2. </w:t>
      </w:r>
      <w:hyperlink r:id="rId8" w:history="1">
        <w:r>
          <w:rPr>
            <w:color w:val="0000FF"/>
          </w:rPr>
          <w:t>Решение</w:t>
        </w:r>
      </w:hyperlink>
      <w:r>
        <w:t xml:space="preserve"> Совета народных депутатов города Коврова от 24.09.2008 N 186 "О внесении изменений в Положение о звании "Почетный гражданин города Коврова", утвержденное решением Ковровского городского Совета народных депутатов от 10.08.2005 г. N 146".</w:t>
      </w:r>
    </w:p>
    <w:p w:rsidR="008D6C40" w:rsidRDefault="008D6C40">
      <w:pPr>
        <w:pStyle w:val="ConsPlusNormal"/>
        <w:spacing w:before="280"/>
        <w:ind w:firstLine="540"/>
        <w:jc w:val="both"/>
      </w:pPr>
      <w:r>
        <w:t xml:space="preserve">2.3. </w:t>
      </w:r>
      <w:hyperlink r:id="rId9" w:history="1">
        <w:r>
          <w:rPr>
            <w:color w:val="0000FF"/>
          </w:rPr>
          <w:t>Решение</w:t>
        </w:r>
      </w:hyperlink>
      <w:r>
        <w:t xml:space="preserve"> Совета народных депутатов города Коврова от 25.05.2011 N 158 "О внесении изменений в Положение о звании "Почетный гражданин города Коврова".</w:t>
      </w:r>
    </w:p>
    <w:p w:rsidR="008D6C40" w:rsidRDefault="008D6C40">
      <w:pPr>
        <w:pStyle w:val="ConsPlusNormal"/>
        <w:spacing w:before="220"/>
        <w:ind w:firstLine="540"/>
        <w:jc w:val="both"/>
      </w:pPr>
      <w:r>
        <w:t>3. Настоящее решение вступает в силу со дня его официального опубликования.</w:t>
      </w:r>
    </w:p>
    <w:p w:rsidR="008D6C40" w:rsidRDefault="008D6C40">
      <w:pPr>
        <w:pStyle w:val="ConsPlusNormal"/>
        <w:jc w:val="both"/>
      </w:pPr>
    </w:p>
    <w:p w:rsidR="008D6C40" w:rsidRDefault="008D6C40">
      <w:pPr>
        <w:pStyle w:val="ConsPlusNormal"/>
        <w:jc w:val="right"/>
      </w:pPr>
      <w:r>
        <w:t>Председатель</w:t>
      </w:r>
    </w:p>
    <w:p w:rsidR="008D6C40" w:rsidRDefault="008D6C40">
      <w:pPr>
        <w:pStyle w:val="ConsPlusNormal"/>
        <w:jc w:val="right"/>
      </w:pPr>
      <w:r>
        <w:t>Совета народных депутатов</w:t>
      </w:r>
    </w:p>
    <w:p w:rsidR="008D6C40" w:rsidRDefault="008D6C40">
      <w:pPr>
        <w:pStyle w:val="ConsPlusNormal"/>
        <w:jc w:val="right"/>
      </w:pPr>
      <w:r>
        <w:t>города Коврова</w:t>
      </w:r>
    </w:p>
    <w:p w:rsidR="008D6C40" w:rsidRDefault="008D6C40">
      <w:pPr>
        <w:pStyle w:val="ConsPlusNormal"/>
        <w:jc w:val="right"/>
      </w:pPr>
      <w:r>
        <w:t>И.Н.ЗОТОВА</w:t>
      </w:r>
    </w:p>
    <w:p w:rsidR="008D6C40" w:rsidRDefault="008D6C40">
      <w:pPr>
        <w:pStyle w:val="ConsPlusNormal"/>
        <w:jc w:val="both"/>
      </w:pPr>
    </w:p>
    <w:p w:rsidR="008D6C40" w:rsidRDefault="008D6C40">
      <w:pPr>
        <w:pStyle w:val="ConsPlusNormal"/>
        <w:jc w:val="right"/>
      </w:pPr>
      <w:r>
        <w:t>Глава города Коврова</w:t>
      </w:r>
    </w:p>
    <w:p w:rsidR="008D6C40" w:rsidRDefault="008D6C40">
      <w:pPr>
        <w:pStyle w:val="ConsPlusNormal"/>
        <w:jc w:val="right"/>
      </w:pPr>
      <w:r>
        <w:t>А.В.ЗОТОВ</w:t>
      </w:r>
    </w:p>
    <w:p w:rsidR="008D6C40" w:rsidRDefault="008D6C40">
      <w:pPr>
        <w:pStyle w:val="ConsPlusNormal"/>
        <w:jc w:val="both"/>
      </w:pPr>
    </w:p>
    <w:p w:rsidR="008D6C40" w:rsidRDefault="008D6C40">
      <w:pPr>
        <w:pStyle w:val="ConsPlusNormal"/>
        <w:jc w:val="both"/>
      </w:pPr>
    </w:p>
    <w:p w:rsidR="008D6C40" w:rsidRDefault="008D6C40">
      <w:pPr>
        <w:pStyle w:val="ConsPlusNormal"/>
        <w:jc w:val="both"/>
      </w:pPr>
    </w:p>
    <w:p w:rsidR="008D6C40" w:rsidRDefault="008D6C40">
      <w:pPr>
        <w:pStyle w:val="ConsPlusNormal"/>
        <w:jc w:val="both"/>
      </w:pPr>
    </w:p>
    <w:p w:rsidR="008D6C40" w:rsidRDefault="008D6C40">
      <w:pPr>
        <w:pStyle w:val="ConsPlusNormal"/>
        <w:jc w:val="right"/>
        <w:outlineLvl w:val="0"/>
      </w:pPr>
      <w:r>
        <w:t>Приложение</w:t>
      </w:r>
    </w:p>
    <w:p w:rsidR="008D6C40" w:rsidRDefault="008D6C40">
      <w:pPr>
        <w:pStyle w:val="ConsPlusNormal"/>
        <w:jc w:val="right"/>
      </w:pPr>
      <w:r>
        <w:t>к решению</w:t>
      </w:r>
    </w:p>
    <w:p w:rsidR="008D6C40" w:rsidRDefault="008D6C40">
      <w:pPr>
        <w:pStyle w:val="ConsPlusNormal"/>
        <w:jc w:val="right"/>
      </w:pPr>
      <w:r>
        <w:t>Совета народных депутатов</w:t>
      </w:r>
    </w:p>
    <w:p w:rsidR="008D6C40" w:rsidRDefault="008D6C40">
      <w:pPr>
        <w:pStyle w:val="ConsPlusNormal"/>
        <w:jc w:val="right"/>
      </w:pPr>
      <w:r>
        <w:t>города Коврова</w:t>
      </w:r>
    </w:p>
    <w:p w:rsidR="008D6C40" w:rsidRDefault="008D6C40">
      <w:pPr>
        <w:pStyle w:val="ConsPlusNormal"/>
        <w:jc w:val="right"/>
      </w:pPr>
      <w:r>
        <w:t>от 25.11.2015 N 314</w:t>
      </w:r>
    </w:p>
    <w:p w:rsidR="008D6C40" w:rsidRDefault="008D6C40">
      <w:pPr>
        <w:pStyle w:val="ConsPlusNormal"/>
        <w:jc w:val="both"/>
      </w:pPr>
    </w:p>
    <w:p w:rsidR="008D6C40" w:rsidRDefault="008D6C40">
      <w:pPr>
        <w:pStyle w:val="ConsPlusTitle"/>
        <w:jc w:val="center"/>
      </w:pPr>
      <w:bookmarkStart w:id="0" w:name="P41"/>
      <w:bookmarkEnd w:id="0"/>
      <w:r>
        <w:t>ПОЛОЖЕНИЕ</w:t>
      </w:r>
    </w:p>
    <w:p w:rsidR="008D6C40" w:rsidRDefault="008D6C40">
      <w:pPr>
        <w:pStyle w:val="ConsPlusTitle"/>
        <w:jc w:val="center"/>
      </w:pPr>
      <w:r>
        <w:t>О ЗВАНИИ "ПОЧЕТНЫЙ ГРАЖДАНИН ГОРОДА КОВРОВА"</w:t>
      </w:r>
    </w:p>
    <w:p w:rsidR="008D6C40" w:rsidRDefault="008D6C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6C40">
        <w:trPr>
          <w:jc w:val="center"/>
        </w:trPr>
        <w:tc>
          <w:tcPr>
            <w:tcW w:w="9294" w:type="dxa"/>
            <w:tcBorders>
              <w:top w:val="nil"/>
              <w:left w:val="single" w:sz="24" w:space="0" w:color="CED3F1"/>
              <w:bottom w:val="nil"/>
              <w:right w:val="single" w:sz="24" w:space="0" w:color="F4F3F8"/>
            </w:tcBorders>
            <w:shd w:val="clear" w:color="auto" w:fill="F4F3F8"/>
          </w:tcPr>
          <w:p w:rsidR="008D6C40" w:rsidRDefault="008D6C40">
            <w:pPr>
              <w:pStyle w:val="ConsPlusNormal"/>
              <w:jc w:val="center"/>
            </w:pPr>
            <w:r>
              <w:rPr>
                <w:color w:val="392C69"/>
              </w:rPr>
              <w:lastRenderedPageBreak/>
              <w:t>Список изменяющих документов</w:t>
            </w:r>
          </w:p>
          <w:p w:rsidR="008D6C40" w:rsidRDefault="008D6C40">
            <w:pPr>
              <w:pStyle w:val="ConsPlusNormal"/>
              <w:jc w:val="center"/>
            </w:pPr>
            <w:r>
              <w:rPr>
                <w:color w:val="392C69"/>
              </w:rPr>
              <w:t>(в ред. решений Совета народных депутатов города Коврова</w:t>
            </w:r>
          </w:p>
          <w:p w:rsidR="008D6C40" w:rsidRDefault="008D6C40">
            <w:pPr>
              <w:pStyle w:val="ConsPlusNormal"/>
              <w:jc w:val="center"/>
            </w:pPr>
            <w:r>
              <w:rPr>
                <w:color w:val="392C69"/>
              </w:rPr>
              <w:t xml:space="preserve">от 30.01.2019 </w:t>
            </w:r>
            <w:hyperlink r:id="rId10" w:history="1">
              <w:r>
                <w:rPr>
                  <w:color w:val="0000FF"/>
                </w:rPr>
                <w:t>N 28</w:t>
              </w:r>
            </w:hyperlink>
            <w:r>
              <w:rPr>
                <w:color w:val="392C69"/>
              </w:rPr>
              <w:t xml:space="preserve">, от 26.08.2020 </w:t>
            </w:r>
            <w:hyperlink r:id="rId11" w:history="1">
              <w:r>
                <w:rPr>
                  <w:color w:val="0000FF"/>
                </w:rPr>
                <w:t>N 178</w:t>
              </w:r>
            </w:hyperlink>
            <w:r>
              <w:t>, от 27.01.2021 №22</w:t>
            </w:r>
            <w:r>
              <w:rPr>
                <w:color w:val="392C69"/>
              </w:rPr>
              <w:t>)</w:t>
            </w:r>
          </w:p>
        </w:tc>
      </w:tr>
    </w:tbl>
    <w:p w:rsidR="008D6C40" w:rsidRDefault="008D6C40">
      <w:pPr>
        <w:pStyle w:val="ConsPlusNormal"/>
        <w:jc w:val="both"/>
      </w:pPr>
    </w:p>
    <w:p w:rsidR="008D6C40" w:rsidRDefault="008D6C40">
      <w:pPr>
        <w:pStyle w:val="ConsPlusTitle"/>
        <w:jc w:val="center"/>
        <w:outlineLvl w:val="1"/>
      </w:pPr>
      <w:r>
        <w:t>Глава 1. ОБЩИЕ ПОЛОЖЕНИЯ</w:t>
      </w:r>
    </w:p>
    <w:p w:rsidR="008D6C40" w:rsidRDefault="008D6C40">
      <w:pPr>
        <w:pStyle w:val="ConsPlusNormal"/>
        <w:jc w:val="both"/>
      </w:pPr>
    </w:p>
    <w:p w:rsidR="008D6C40" w:rsidRDefault="008D6C40">
      <w:pPr>
        <w:pStyle w:val="ConsPlusNormal"/>
        <w:ind w:firstLine="540"/>
        <w:jc w:val="both"/>
      </w:pPr>
      <w:r>
        <w:t>1.1. Звание "Почетный гражданин города Коврова" является высшим знаком признательности местного сообщества к лицам, внесшим большой, общественно значимый вклад в социально-экономическое и культурное развитие города, воспитание, просвещение и охрану здоровья людей, в течение длительного времени проводившим активную общественную, благотворительную и иную деятельность, способствовавшую улучшению жизни жителей города, и заслужившим тем самым право на всеобщее уважение и благодарность в городе и за его пределами.</w:t>
      </w:r>
    </w:p>
    <w:p w:rsidR="008D6C40" w:rsidRDefault="008D6C40">
      <w:pPr>
        <w:pStyle w:val="ConsPlusNormal"/>
        <w:spacing w:before="220"/>
        <w:ind w:firstLine="540"/>
        <w:jc w:val="both"/>
      </w:pPr>
      <w:r>
        <w:t xml:space="preserve">1.2. Звание "Почетный гражданин города Коврова" присваивается гражданам Российской Федерации и других государств. Присвоение не связывается с фактом рождения удостоенных его лиц в городе </w:t>
      </w:r>
      <w:proofErr w:type="spellStart"/>
      <w:r>
        <w:t>Коврове</w:t>
      </w:r>
      <w:proofErr w:type="spellEnd"/>
      <w:r>
        <w:t xml:space="preserve"> или проживания на его территории.</w:t>
      </w:r>
    </w:p>
    <w:p w:rsidR="008D6C40" w:rsidRDefault="008D6C40">
      <w:pPr>
        <w:pStyle w:val="ConsPlusNormal"/>
        <w:spacing w:before="220"/>
        <w:ind w:firstLine="540"/>
        <w:jc w:val="both"/>
      </w:pPr>
      <w:r>
        <w:t>1.3. Звание "Почетный гражданин города Коврова" может быть присвоено посмертно.</w:t>
      </w:r>
    </w:p>
    <w:p w:rsidR="008D6C40" w:rsidRDefault="008D6C40">
      <w:pPr>
        <w:pStyle w:val="ConsPlusNormal"/>
        <w:jc w:val="both"/>
      </w:pPr>
    </w:p>
    <w:p w:rsidR="008D6C40" w:rsidRDefault="008D6C40">
      <w:pPr>
        <w:pStyle w:val="ConsPlusTitle"/>
        <w:jc w:val="center"/>
        <w:outlineLvl w:val="1"/>
      </w:pPr>
      <w:r>
        <w:t>Глава 2. ОСНОВАНИЯ И ПОРЯДОК ПРИСВОЕНИЯ ЗВАНИЯ</w:t>
      </w:r>
    </w:p>
    <w:p w:rsidR="008D6C40" w:rsidRDefault="008D6C40">
      <w:pPr>
        <w:pStyle w:val="ConsPlusNormal"/>
        <w:jc w:val="both"/>
      </w:pPr>
    </w:p>
    <w:p w:rsidR="008D6C40" w:rsidRDefault="008D6C40">
      <w:pPr>
        <w:pStyle w:val="ConsPlusNormal"/>
        <w:ind w:firstLine="540"/>
        <w:jc w:val="both"/>
      </w:pPr>
      <w:bookmarkStart w:id="1" w:name="P55"/>
      <w:bookmarkEnd w:id="1"/>
      <w:r>
        <w:t>2.1. Звание "Почетный гражданин города Коврова" присваивается как правило один раз в год не более чем двум кандидатам.</w:t>
      </w:r>
    </w:p>
    <w:p w:rsidR="008D6C40" w:rsidRDefault="008D6C40">
      <w:pPr>
        <w:pStyle w:val="ConsPlusNormal"/>
        <w:spacing w:before="220"/>
        <w:ind w:firstLine="540"/>
        <w:jc w:val="both"/>
      </w:pPr>
      <w:r>
        <w:t>Субъектами выдвижения кандидатур на присвоение звания "Почетный гражданин города Коврова" являются трудовые коллективы организаций независимо от форм собственности, политические партии, общественные организации, органы местного самоуправления, государственные и муниципальные органы, комитеты Совета народных депутатов города Коврова.</w:t>
      </w:r>
    </w:p>
    <w:p w:rsidR="008D6C40" w:rsidRDefault="008D6C40">
      <w:pPr>
        <w:pStyle w:val="ConsPlusNormal"/>
        <w:spacing w:before="220"/>
        <w:ind w:firstLine="540"/>
        <w:jc w:val="both"/>
      </w:pPr>
      <w:r>
        <w:t>Основаниями для присвоения звания "Почетный гражданин города Коврова" являются:</w:t>
      </w:r>
    </w:p>
    <w:p w:rsidR="008D6C40" w:rsidRDefault="008D6C40">
      <w:pPr>
        <w:pStyle w:val="ConsPlusNormal"/>
        <w:spacing w:before="220"/>
        <w:ind w:firstLine="540"/>
        <w:jc w:val="both"/>
      </w:pPr>
      <w:r>
        <w:t>а) получение широкого признания заслуг в области государственной, муниципальной, хозяйственной, научной, культурной, спортивной, политической, общественной или иной деятельности, направленной на процветание города Коврова;</w:t>
      </w:r>
    </w:p>
    <w:p w:rsidR="008D6C40" w:rsidRDefault="008D6C40">
      <w:pPr>
        <w:pStyle w:val="ConsPlusNormal"/>
        <w:spacing w:before="220"/>
        <w:ind w:firstLine="540"/>
        <w:jc w:val="both"/>
      </w:pPr>
      <w:r>
        <w:t>б) выдающиеся открытия, способствующие развитию города;</w:t>
      </w:r>
    </w:p>
    <w:p w:rsidR="008D6C40" w:rsidRDefault="008D6C40">
      <w:pPr>
        <w:pStyle w:val="ConsPlusNormal"/>
        <w:spacing w:before="220"/>
        <w:ind w:firstLine="540"/>
        <w:jc w:val="both"/>
      </w:pPr>
      <w:r>
        <w:t>в) совершение мужественных поступков во благо жителей города Коврова;</w:t>
      </w:r>
    </w:p>
    <w:p w:rsidR="008D6C40" w:rsidRDefault="008D6C40">
      <w:pPr>
        <w:pStyle w:val="ConsPlusNormal"/>
        <w:spacing w:before="220"/>
        <w:ind w:firstLine="540"/>
        <w:jc w:val="both"/>
      </w:pPr>
      <w:r>
        <w:t>г) авторитет у жителей города, обретенный долгой трудовой, научной, культурной, спортивной, политической, общественной или иной деятельностью;</w:t>
      </w:r>
    </w:p>
    <w:p w:rsidR="008D6C40" w:rsidRDefault="008D6C40">
      <w:pPr>
        <w:pStyle w:val="ConsPlusNormal"/>
        <w:spacing w:before="220"/>
        <w:ind w:firstLine="540"/>
        <w:jc w:val="both"/>
      </w:pPr>
      <w:proofErr w:type="spellStart"/>
      <w:r>
        <w:t>д</w:t>
      </w:r>
      <w:proofErr w:type="spellEnd"/>
      <w:r>
        <w:t>) многолетняя благотворительная, меценатская деятельность на благо города.</w:t>
      </w:r>
    </w:p>
    <w:p w:rsidR="008D6C40" w:rsidRDefault="008D6C40">
      <w:pPr>
        <w:pStyle w:val="ConsPlusNormal"/>
        <w:spacing w:before="220"/>
        <w:ind w:firstLine="540"/>
        <w:jc w:val="both"/>
      </w:pPr>
      <w:bookmarkStart w:id="2" w:name="P63"/>
      <w:bookmarkEnd w:id="2"/>
      <w:r>
        <w:t>2.2. Для представления к присвоению звания "Почетный гражданин города Коврова" субъект выдвижения представляет в администрацию города Коврова следующие документы:</w:t>
      </w:r>
    </w:p>
    <w:p w:rsidR="008D6C40" w:rsidRDefault="008D6C40">
      <w:pPr>
        <w:pStyle w:val="ConsPlusNormal"/>
        <w:spacing w:before="220"/>
        <w:ind w:firstLine="540"/>
        <w:jc w:val="both"/>
      </w:pPr>
      <w:r>
        <w:t>а) ходатайство о присвоении звания;</w:t>
      </w:r>
    </w:p>
    <w:p w:rsidR="008D6C40" w:rsidRDefault="008D6C40">
      <w:pPr>
        <w:pStyle w:val="ConsPlusNormal"/>
        <w:spacing w:before="220"/>
        <w:ind w:firstLine="540"/>
        <w:jc w:val="both"/>
      </w:pPr>
      <w:r>
        <w:t>б) развернутую характеристику;</w:t>
      </w:r>
    </w:p>
    <w:p w:rsidR="008D6C40" w:rsidRDefault="008D6C40">
      <w:pPr>
        <w:pStyle w:val="ConsPlusNormal"/>
        <w:spacing w:before="220"/>
        <w:ind w:firstLine="540"/>
        <w:jc w:val="both"/>
      </w:pPr>
      <w:r>
        <w:t>в) биографическую справку;</w:t>
      </w:r>
    </w:p>
    <w:p w:rsidR="008D6C40" w:rsidRDefault="008D6C40">
      <w:pPr>
        <w:pStyle w:val="ConsPlusNormal"/>
        <w:spacing w:before="220"/>
        <w:ind w:firstLine="540"/>
        <w:jc w:val="both"/>
      </w:pPr>
      <w:r>
        <w:lastRenderedPageBreak/>
        <w:t xml:space="preserve">г) фотографию (9 </w:t>
      </w:r>
      <w:proofErr w:type="spellStart"/>
      <w:r>
        <w:t>x</w:t>
      </w:r>
      <w:proofErr w:type="spellEnd"/>
      <w:r>
        <w:t xml:space="preserve"> 12 см);</w:t>
      </w:r>
    </w:p>
    <w:p w:rsidR="008D6C40" w:rsidRDefault="008D6C40">
      <w:pPr>
        <w:pStyle w:val="ConsPlusNormal"/>
        <w:spacing w:before="220"/>
        <w:ind w:firstLine="540"/>
        <w:jc w:val="both"/>
      </w:pPr>
      <w:proofErr w:type="spellStart"/>
      <w:r>
        <w:t>д</w:t>
      </w:r>
      <w:proofErr w:type="spellEnd"/>
      <w:r>
        <w:t>) иные материалы или документы, подтверждающие достижения, заслуги, открытия лица, представляемого к званию "Почетный гражданин города Коврова" (документы о наградах, почетных званиях, отзывы о деятельности в средствах массовой информации и т.д.).</w:t>
      </w:r>
    </w:p>
    <w:p w:rsidR="008D6C40" w:rsidRDefault="008D6C40">
      <w:pPr>
        <w:pStyle w:val="ConsPlusNormal"/>
        <w:spacing w:before="220"/>
        <w:ind w:firstLine="540"/>
        <w:jc w:val="both"/>
      </w:pPr>
      <w:r>
        <w:t>В случае если субъектами выдвижения являются общественные организации, политические партии, к ходатайству прилагается выписка из протокола конференции, собрания общественной организации, политической партии.</w:t>
      </w:r>
    </w:p>
    <w:p w:rsidR="008D6C40" w:rsidRDefault="008D6C40">
      <w:pPr>
        <w:pStyle w:val="ConsPlusNormal"/>
        <w:spacing w:before="220"/>
        <w:ind w:firstLine="540"/>
        <w:jc w:val="both"/>
      </w:pPr>
      <w:r>
        <w:t>Предложения о присвоении звания "Почетный гражданин города Коврова" одному и тому же кандидату представляются не более двух раз в год, а в последующем могут представляться не ранее чем через три года после последнего обращения.</w:t>
      </w:r>
    </w:p>
    <w:p w:rsidR="008D6C40" w:rsidRDefault="008D6C40">
      <w:pPr>
        <w:pStyle w:val="ConsPlusNormal"/>
        <w:spacing w:before="220"/>
        <w:ind w:firstLine="540"/>
        <w:jc w:val="both"/>
      </w:pPr>
      <w:r>
        <w:t>2.3. Документы, поступившие в администрацию, после их регистрации рассматриваются в комиссии при главе города Коврова по рассмотрению представлений к награждению государственными наградами Российской Федерации, Почетной грамотой и Благодарственным письмом администрации города (далее - Комиссия) в течение тридцати дней.</w:t>
      </w:r>
    </w:p>
    <w:p w:rsidR="008D6C40" w:rsidRDefault="008D6C40">
      <w:pPr>
        <w:pStyle w:val="ConsPlusNormal"/>
        <w:spacing w:before="220"/>
        <w:ind w:firstLine="540"/>
        <w:jc w:val="both"/>
      </w:pPr>
      <w:r>
        <w:t>Комиссия вправе произвести проверку сведений, указанных в представленных документах, для чего может направлять соответствующие запросы.</w:t>
      </w:r>
    </w:p>
    <w:p w:rsidR="008D6C40" w:rsidRDefault="008D6C40">
      <w:pPr>
        <w:pStyle w:val="ConsPlusNormal"/>
        <w:spacing w:before="220"/>
        <w:ind w:firstLine="540"/>
        <w:jc w:val="both"/>
      </w:pPr>
      <w:r>
        <w:t>В случае представления неполного комплекта документов Комиссия уведомляет об этом субъект, обратившийся с ходатайством. Недостающие документы должны быть представлены в течение семи рабочих дней.</w:t>
      </w:r>
    </w:p>
    <w:p w:rsidR="008D6C40" w:rsidRDefault="008D6C40">
      <w:pPr>
        <w:pStyle w:val="ConsPlusNormal"/>
        <w:spacing w:before="220"/>
        <w:ind w:firstLine="540"/>
        <w:jc w:val="both"/>
      </w:pPr>
      <w:r>
        <w:t>В случае непредставления документов в полном объеме в установленные настоящим Положением сроки ходатайство не подлежит дальнейшему рассмотрению, о чем указывается в решении Комиссии.</w:t>
      </w:r>
    </w:p>
    <w:p w:rsidR="008D6C40" w:rsidRDefault="008D6C40">
      <w:pPr>
        <w:pStyle w:val="ConsPlusNormal"/>
        <w:spacing w:before="220"/>
        <w:ind w:firstLine="540"/>
        <w:jc w:val="both"/>
      </w:pPr>
      <w:r>
        <w:t>Рекомендации Комиссии направляются главе города Коврова для подготовки проекта решения и представления его в Совет народных депутатов города Коврова.</w:t>
      </w:r>
    </w:p>
    <w:p w:rsidR="008D6C40" w:rsidRDefault="008D6C40">
      <w:pPr>
        <w:pStyle w:val="ConsPlusNormal"/>
        <w:spacing w:before="220"/>
        <w:ind w:firstLine="540"/>
        <w:jc w:val="both"/>
      </w:pPr>
      <w:r>
        <w:t>2.4. Представление главы города с проектом решения о присвоении (отказе в присвоении) звания "Почетный гражданин города Коврова" в течение десяти дней после получения рекомендаций Комиссии вносится в Совет народных депутатов города Коврова и должно содержать сведения о выдвигаемой кандидатуре и краткое описание заслуг.</w:t>
      </w:r>
    </w:p>
    <w:p w:rsidR="008D6C40" w:rsidRDefault="008D6C40">
      <w:pPr>
        <w:pStyle w:val="ConsPlusNormal"/>
        <w:spacing w:before="220"/>
        <w:ind w:firstLine="540"/>
        <w:jc w:val="both"/>
      </w:pPr>
      <w:r>
        <w:t xml:space="preserve">К представлению прилагаются документы, указанные в </w:t>
      </w:r>
      <w:hyperlink w:anchor="P63" w:history="1">
        <w:r>
          <w:rPr>
            <w:color w:val="0000FF"/>
          </w:rPr>
          <w:t>подпункте 2.2</w:t>
        </w:r>
      </w:hyperlink>
      <w:r>
        <w:t xml:space="preserve"> настоящего Положения.</w:t>
      </w:r>
    </w:p>
    <w:p w:rsidR="008D6C40" w:rsidRDefault="008D6C40">
      <w:pPr>
        <w:pStyle w:val="ConsPlusNormal"/>
        <w:spacing w:before="220"/>
        <w:ind w:firstLine="540"/>
        <w:jc w:val="both"/>
      </w:pPr>
      <w:r>
        <w:t>2.5. Присвоение звания "Почетный гражданин города Коврова" осуществляется решением Совета народных депутатов города Коврова.</w:t>
      </w:r>
    </w:p>
    <w:p w:rsidR="008D6C40" w:rsidRDefault="008D6C40">
      <w:pPr>
        <w:pStyle w:val="ConsPlusNormal"/>
        <w:spacing w:before="220"/>
        <w:ind w:firstLine="540"/>
        <w:jc w:val="both"/>
      </w:pPr>
      <w:r>
        <w:t>Решение о присвоении звания «Почетный гражданин города Коврова» подписывается председателем Совета народных депутатов города Коврова и главой города Коврова.</w:t>
      </w:r>
    </w:p>
    <w:p w:rsidR="008D6C40" w:rsidRDefault="008D6C40">
      <w:pPr>
        <w:pStyle w:val="ConsPlusNormal"/>
        <w:spacing w:before="220"/>
        <w:ind w:firstLine="540"/>
        <w:jc w:val="both"/>
      </w:pPr>
      <w:r>
        <w:t>Решение Совета народных депутатов города Коврова о присвоении звания "Почетный гражданин города Коврова" публикуется в печати.</w:t>
      </w:r>
    </w:p>
    <w:p w:rsidR="008D6C40" w:rsidRDefault="008D6C40">
      <w:pPr>
        <w:pStyle w:val="ConsPlusNormal"/>
        <w:spacing w:before="220"/>
        <w:ind w:firstLine="540"/>
        <w:jc w:val="both"/>
      </w:pPr>
      <w:r>
        <w:t>2.6. Почетному гражданину города Коврова вручаются:</w:t>
      </w:r>
    </w:p>
    <w:p w:rsidR="008D6C40" w:rsidRDefault="008D6C40">
      <w:pPr>
        <w:pStyle w:val="ConsPlusNormal"/>
        <w:spacing w:before="220"/>
        <w:ind w:firstLine="540"/>
        <w:jc w:val="both"/>
      </w:pPr>
      <w:r>
        <w:t>а) диплом;</w:t>
      </w:r>
    </w:p>
    <w:p w:rsidR="008D6C40" w:rsidRDefault="008D6C40">
      <w:pPr>
        <w:pStyle w:val="ConsPlusNormal"/>
        <w:spacing w:before="220"/>
        <w:ind w:firstLine="540"/>
        <w:jc w:val="both"/>
      </w:pPr>
      <w:r>
        <w:t>б) удостоверение;</w:t>
      </w:r>
    </w:p>
    <w:p w:rsidR="008D6C40" w:rsidRDefault="008D6C40">
      <w:pPr>
        <w:pStyle w:val="ConsPlusNormal"/>
        <w:spacing w:before="220"/>
        <w:ind w:firstLine="540"/>
        <w:jc w:val="both"/>
      </w:pPr>
      <w:r>
        <w:t>в) нагрудный знак "Почетный гражданин города Коврова" и его уменьшенная копия;</w:t>
      </w:r>
    </w:p>
    <w:p w:rsidR="008D6C40" w:rsidRDefault="008D6C40">
      <w:pPr>
        <w:pStyle w:val="ConsPlusNormal"/>
        <w:spacing w:before="220"/>
        <w:ind w:firstLine="540"/>
        <w:jc w:val="both"/>
      </w:pPr>
      <w:r>
        <w:lastRenderedPageBreak/>
        <w:t>г) наплечная лента;</w:t>
      </w:r>
    </w:p>
    <w:p w:rsidR="008D6C40" w:rsidRDefault="008D6C40">
      <w:pPr>
        <w:pStyle w:val="ConsPlusNormal"/>
        <w:spacing w:before="220"/>
        <w:ind w:firstLine="540"/>
        <w:jc w:val="both"/>
      </w:pPr>
      <w:proofErr w:type="spellStart"/>
      <w:r>
        <w:t>д</w:t>
      </w:r>
      <w:proofErr w:type="spellEnd"/>
      <w:r>
        <w:t>) копия решения Совета народных депутатов города Коврова.</w:t>
      </w:r>
    </w:p>
    <w:p w:rsidR="008D6C40" w:rsidRDefault="008D6C40">
      <w:pPr>
        <w:pStyle w:val="ConsPlusNormal"/>
        <w:spacing w:before="220"/>
        <w:ind w:firstLine="540"/>
        <w:jc w:val="both"/>
      </w:pPr>
      <w:r>
        <w:t>Изготовление диплома, удостоверения, нагрудного знака и его уменьшенной копии, наплечной ленты осуществляется администрацией города Коврова.</w:t>
      </w:r>
    </w:p>
    <w:p w:rsidR="008D6C40" w:rsidRDefault="008D6C40">
      <w:pPr>
        <w:pStyle w:val="ConsPlusNormal"/>
        <w:spacing w:before="220"/>
        <w:ind w:firstLine="540"/>
        <w:jc w:val="both"/>
      </w:pPr>
      <w:r>
        <w:t>Описание диплома, удостоверения, нагрудного знака и его уменьшенной копии, наплечной ленты устанавливается правовым актом администрации города Коврова.</w:t>
      </w:r>
    </w:p>
    <w:p w:rsidR="008D6C40" w:rsidRDefault="008D6C40">
      <w:pPr>
        <w:pStyle w:val="ConsPlusNormal"/>
        <w:spacing w:before="220"/>
        <w:ind w:firstLine="540"/>
        <w:jc w:val="both"/>
      </w:pPr>
      <w:r>
        <w:t>2.7. Диплом, удостоверение, нагрудный знак и его уменьшенная копия, наплечная лента вручаются председателем Совета народных депутатов города Коврова и главой города Коврова в торжественной обстановке.</w:t>
      </w:r>
    </w:p>
    <w:p w:rsidR="008D6C40" w:rsidRDefault="008D6C40">
      <w:pPr>
        <w:pStyle w:val="ConsPlusNormal"/>
        <w:spacing w:before="220"/>
        <w:ind w:firstLine="540"/>
        <w:jc w:val="both"/>
      </w:pPr>
      <w:r>
        <w:t>Диплом и удостоверение подписываются председателем Совета народных депутатов города Коврова и главой города Коврова.</w:t>
      </w:r>
    </w:p>
    <w:p w:rsidR="008D6C40" w:rsidRDefault="008D6C40">
      <w:pPr>
        <w:pStyle w:val="ConsPlusNormal"/>
        <w:spacing w:before="220"/>
        <w:ind w:firstLine="540"/>
        <w:jc w:val="both"/>
      </w:pPr>
      <w:r>
        <w:t>2.8. В случае присвоения звания посмертно диплом, удостоверение и нагрудный знак вручаются наследникам почетного гражданина.</w:t>
      </w:r>
    </w:p>
    <w:p w:rsidR="008D6C40" w:rsidRDefault="008D6C40">
      <w:pPr>
        <w:pStyle w:val="ConsPlusNormal"/>
        <w:spacing w:before="220"/>
        <w:ind w:firstLine="540"/>
        <w:jc w:val="both"/>
      </w:pPr>
      <w:r>
        <w:t>В случае их отсутствия передаются на хранение в муниципальное бюджетное учреждение культуры "</w:t>
      </w:r>
      <w:proofErr w:type="spellStart"/>
      <w:r>
        <w:t>Ковровский</w:t>
      </w:r>
      <w:proofErr w:type="spellEnd"/>
      <w:r>
        <w:t xml:space="preserve"> историко-мемориальный музей".</w:t>
      </w:r>
    </w:p>
    <w:p w:rsidR="008D6C40" w:rsidRDefault="008D6C40">
      <w:pPr>
        <w:pStyle w:val="ConsPlusNormal"/>
        <w:jc w:val="both"/>
      </w:pPr>
    </w:p>
    <w:p w:rsidR="008D6C40" w:rsidRDefault="008D6C40">
      <w:pPr>
        <w:pStyle w:val="ConsPlusTitle"/>
        <w:jc w:val="center"/>
        <w:outlineLvl w:val="1"/>
      </w:pPr>
      <w:r>
        <w:t>Глава 3. ПРАВА И ЛЬГОТЫ ПОЧЕТНОГО ГРАЖДАНИНА</w:t>
      </w:r>
    </w:p>
    <w:p w:rsidR="008D6C40" w:rsidRDefault="008D6C40">
      <w:pPr>
        <w:pStyle w:val="ConsPlusTitle"/>
        <w:jc w:val="center"/>
      </w:pPr>
      <w:r>
        <w:t>ГОРОДА КОВРОВА</w:t>
      </w:r>
    </w:p>
    <w:p w:rsidR="008D6C40" w:rsidRDefault="008D6C40">
      <w:pPr>
        <w:pStyle w:val="ConsPlusNormal"/>
        <w:jc w:val="both"/>
      </w:pPr>
    </w:p>
    <w:p w:rsidR="008D6C40" w:rsidRDefault="008D6C40">
      <w:pPr>
        <w:pStyle w:val="ConsPlusNormal"/>
        <w:ind w:firstLine="540"/>
        <w:jc w:val="both"/>
      </w:pPr>
      <w:r>
        <w:t xml:space="preserve">3.1. Фамилия, имя, отчество Почетных граждан города Коврова, краткие биографические данные, краткое описание их заслуг, дата и номер решения Совета народных депутатов города Коврова о присвоении звания заносятся в Книгу Почетных граждан города Коврова. В Книгу помещается фотография почетного гражданина размером 9 </w:t>
      </w:r>
      <w:proofErr w:type="spellStart"/>
      <w:r>
        <w:t>x</w:t>
      </w:r>
      <w:proofErr w:type="spellEnd"/>
      <w:r>
        <w:t xml:space="preserve"> 12 см.</w:t>
      </w:r>
    </w:p>
    <w:p w:rsidR="008D6C40" w:rsidRDefault="008D6C40">
      <w:pPr>
        <w:pStyle w:val="ConsPlusNormal"/>
        <w:spacing w:before="220"/>
        <w:ind w:firstLine="540"/>
        <w:jc w:val="both"/>
      </w:pPr>
      <w:r>
        <w:t>Книга Почетных граждан города Коврова ведется в муниципальном бюджетном учреждении культуры "</w:t>
      </w:r>
      <w:proofErr w:type="spellStart"/>
      <w:r>
        <w:t>Ковровский</w:t>
      </w:r>
      <w:proofErr w:type="spellEnd"/>
      <w:r>
        <w:t xml:space="preserve"> историко-мемориальный музей".</w:t>
      </w:r>
    </w:p>
    <w:p w:rsidR="008D6C40" w:rsidRDefault="008D6C40">
      <w:pPr>
        <w:pStyle w:val="ConsPlusNormal"/>
        <w:spacing w:before="220"/>
        <w:ind w:firstLine="540"/>
        <w:jc w:val="both"/>
      </w:pPr>
      <w:r>
        <w:t>Книга Почетных граждан города Коврова находится на постоянном хранении в муниципальном бюджетном учреждении культуры "</w:t>
      </w:r>
      <w:proofErr w:type="spellStart"/>
      <w:r>
        <w:t>Ковровский</w:t>
      </w:r>
      <w:proofErr w:type="spellEnd"/>
      <w:r>
        <w:t xml:space="preserve"> историко-мемориальный музей" на видном месте, доступном для просмотра посетителей.</w:t>
      </w:r>
    </w:p>
    <w:p w:rsidR="008D6C40" w:rsidRDefault="008D6C40">
      <w:pPr>
        <w:pStyle w:val="ConsPlusNormal"/>
        <w:spacing w:before="220"/>
        <w:ind w:firstLine="540"/>
        <w:jc w:val="both"/>
      </w:pPr>
      <w:r>
        <w:t>Именем Почетного гражданина могут быть в установленном порядке названы улицы, учебные заведения, учреждения культуры города, на фасаде дома, где проживал или работал Почетный гражданин, может быть установлена памятная мемориальная доска. Памятная доска по просьбе коллектива может быть установлена на здании, где работал или учился Почетный гражданин города, а также на улице, носящей его имя.</w:t>
      </w:r>
    </w:p>
    <w:p w:rsidR="008D6C40" w:rsidRDefault="008D6C40">
      <w:pPr>
        <w:pStyle w:val="ConsPlusNormal"/>
        <w:spacing w:before="220"/>
        <w:ind w:firstLine="540"/>
        <w:jc w:val="both"/>
      </w:pPr>
      <w:r>
        <w:t>Фотографии лиц, удостоенных звания "Почетный гражданин города Коврова", в хронологической последовательности размещаются в малом актовом зале администрации города Коврова. Размер фотографий и содержание надписей на них определяются администрацией города Коврова.</w:t>
      </w:r>
    </w:p>
    <w:p w:rsidR="008D6C40" w:rsidRDefault="008D6C40">
      <w:pPr>
        <w:pStyle w:val="ConsPlusNormal"/>
        <w:jc w:val="both"/>
      </w:pPr>
      <w:r>
        <w:t xml:space="preserve">(абзац введен </w:t>
      </w:r>
      <w:hyperlink r:id="rId12" w:history="1">
        <w:r>
          <w:rPr>
            <w:color w:val="0000FF"/>
          </w:rPr>
          <w:t>решением</w:t>
        </w:r>
      </w:hyperlink>
      <w:r>
        <w:t xml:space="preserve"> Совета народных депутатов города Коврова от 26.08.2020 N 178)</w:t>
      </w:r>
    </w:p>
    <w:p w:rsidR="008D6C40" w:rsidRDefault="008D6C40">
      <w:pPr>
        <w:pStyle w:val="ConsPlusNormal"/>
        <w:spacing w:before="220"/>
        <w:ind w:firstLine="540"/>
        <w:jc w:val="both"/>
      </w:pPr>
      <w:r>
        <w:t>Почетные граждане приглашаются на торжественные городские мероприятия и имеют право бесплатного посещения зрелищных мероприятий, проводимых муниципальными органами и учреждениями города Коврова.</w:t>
      </w:r>
    </w:p>
    <w:p w:rsidR="008D6C40" w:rsidRDefault="008D6C40">
      <w:pPr>
        <w:pStyle w:val="ConsPlusNormal"/>
        <w:spacing w:before="220"/>
        <w:ind w:firstLine="540"/>
        <w:jc w:val="both"/>
      </w:pPr>
      <w:r>
        <w:t>3.2. Лица удостоенные звания "Почетный гражданин города Коврова", имеют право публичного пользования этим званием в связи со своим именем.</w:t>
      </w:r>
    </w:p>
    <w:p w:rsidR="008D6C40" w:rsidRDefault="008D6C40">
      <w:pPr>
        <w:pStyle w:val="ConsPlusNormal"/>
        <w:spacing w:before="220"/>
        <w:ind w:firstLine="540"/>
        <w:jc w:val="both"/>
      </w:pPr>
      <w:r>
        <w:lastRenderedPageBreak/>
        <w:t>3.3. Лица, удостоенные звания "Почетный гражданин города Коврова", имеют право на ежемесячную денежную выплату в размере 5000 рублей. Ежемесячная денежная выплата, предусмотренная настоящим пунктом, устанавливается и предоставляется независимо от получения лицом, удостоенным звания "Почетный гражданин города Коврова", ежемесячных денежных выплат в соответствии с законами Российской Федерации, Владимирской области и иными нормативными правовыми актами Российской Федерации, Владимирской области и муниципального образования город Ковров. Порядок реализации права, установленного настоящим пунктом, определяется постановлением администрации города Коврова.</w:t>
      </w:r>
    </w:p>
    <w:p w:rsidR="008D6C40" w:rsidRDefault="008D6C40">
      <w:pPr>
        <w:pStyle w:val="ConsPlusNormal"/>
        <w:jc w:val="both"/>
      </w:pPr>
      <w:r>
        <w:t xml:space="preserve">(п. 3.3 в ред. </w:t>
      </w:r>
      <w:hyperlink r:id="rId13" w:history="1">
        <w:r>
          <w:rPr>
            <w:color w:val="0000FF"/>
          </w:rPr>
          <w:t>решения</w:t>
        </w:r>
      </w:hyperlink>
      <w:r>
        <w:t xml:space="preserve"> Совета народных депутатов города Коврова от 30.01.2019 N 28)</w:t>
      </w:r>
    </w:p>
    <w:p w:rsidR="008D6C40" w:rsidRDefault="008D6C40">
      <w:pPr>
        <w:pStyle w:val="ConsPlusNormal"/>
        <w:spacing w:before="220"/>
        <w:ind w:firstLine="540"/>
        <w:jc w:val="both"/>
      </w:pPr>
      <w:r>
        <w:t>3.4. Возмещение расходов на проведение похорон Почетного гражданина города Коврова производится в соответствии с произведенными затратами на основании подтверждающих документов в размере, не превышающем 20 тысяч рублей, в случае, если федеральным или региональным законодательством не предусмотрено возмещение расходов на проведение похорон.</w:t>
      </w:r>
    </w:p>
    <w:p w:rsidR="008D6C40" w:rsidRDefault="008D6C40">
      <w:pPr>
        <w:pStyle w:val="ConsPlusNormal"/>
        <w:spacing w:before="220"/>
        <w:ind w:firstLine="540"/>
        <w:jc w:val="both"/>
      </w:pPr>
      <w:r>
        <w:t>Порядок реализации права, установленного настоящим пунктом, определяется постановлением администрации города Коврова.</w:t>
      </w:r>
    </w:p>
    <w:p w:rsidR="008D6C40" w:rsidRDefault="008D6C40">
      <w:pPr>
        <w:pStyle w:val="ConsPlusNormal"/>
        <w:spacing w:before="220"/>
        <w:ind w:firstLine="540"/>
        <w:jc w:val="both"/>
      </w:pPr>
      <w:r>
        <w:t>3.5. Почетный гражданин города Коврова пользуется следующими правами:</w:t>
      </w:r>
    </w:p>
    <w:p w:rsidR="008D6C40" w:rsidRDefault="008D6C40">
      <w:pPr>
        <w:pStyle w:val="ConsPlusNormal"/>
        <w:spacing w:before="220"/>
        <w:ind w:firstLine="540"/>
        <w:jc w:val="both"/>
      </w:pPr>
      <w:r>
        <w:t>- безотлагательного приема председателем Совета народных депутатов города Коврова, главой города Коврова, депутатами Совета народных депутатов города Коврова, работниками администрации, руководителями муниципальных предприятий и учреждений;</w:t>
      </w:r>
    </w:p>
    <w:p w:rsidR="008D6C40" w:rsidRDefault="008D6C40">
      <w:pPr>
        <w:pStyle w:val="ConsPlusNormal"/>
        <w:spacing w:before="220"/>
        <w:ind w:firstLine="540"/>
        <w:jc w:val="both"/>
      </w:pPr>
      <w:r>
        <w:t>- участия в работе заседаний Совета народных депутатов города Коврова, ознакомления с проектами решений и другими материалами.</w:t>
      </w:r>
    </w:p>
    <w:p w:rsidR="008D6C40" w:rsidRDefault="008D6C40">
      <w:pPr>
        <w:pStyle w:val="ConsPlusNormal"/>
        <w:jc w:val="both"/>
      </w:pPr>
    </w:p>
    <w:p w:rsidR="008D6C40" w:rsidRDefault="008D6C40">
      <w:pPr>
        <w:pStyle w:val="ConsPlusTitle"/>
        <w:jc w:val="center"/>
        <w:outlineLvl w:val="1"/>
      </w:pPr>
      <w:r>
        <w:t>Глава 4. ЗАКЛЮЧИТЕЛЬНЫЕ ПОЛОЖЕНИЯ</w:t>
      </w:r>
    </w:p>
    <w:p w:rsidR="008D6C40" w:rsidRDefault="008D6C40">
      <w:pPr>
        <w:pStyle w:val="ConsPlusNormal"/>
        <w:jc w:val="both"/>
      </w:pPr>
    </w:p>
    <w:p w:rsidR="008D6C40" w:rsidRDefault="008D6C40">
      <w:pPr>
        <w:pStyle w:val="ConsPlusNormal"/>
        <w:ind w:firstLine="540"/>
        <w:jc w:val="both"/>
      </w:pPr>
      <w:r>
        <w:t xml:space="preserve">4.1. Присвоение звания "Почетный гражданин города Коврова" обязывает граждан, удостоенных этого звания, служить примером в выполнении гражданского долга и исполнения других обязанностей, установленных </w:t>
      </w:r>
      <w:hyperlink r:id="rId14" w:history="1">
        <w:r>
          <w:rPr>
            <w:color w:val="0000FF"/>
          </w:rPr>
          <w:t>Конституцией</w:t>
        </w:r>
      </w:hyperlink>
      <w:r>
        <w:t xml:space="preserve"> и законами Российской Федерации, Владимирской области.</w:t>
      </w:r>
    </w:p>
    <w:p w:rsidR="008D6C40" w:rsidRDefault="008D6C40">
      <w:pPr>
        <w:pStyle w:val="ConsPlusNormal"/>
        <w:spacing w:before="220"/>
        <w:ind w:firstLine="540"/>
        <w:jc w:val="both"/>
      </w:pPr>
      <w:r>
        <w:t>Почетный гражданин города Коврова должен воздерживаться от действий, высказываний, порочащих честь города и его самого.</w:t>
      </w:r>
    </w:p>
    <w:p w:rsidR="008D6C40" w:rsidRDefault="008D6C40">
      <w:pPr>
        <w:pStyle w:val="ConsPlusNormal"/>
        <w:spacing w:before="220"/>
        <w:ind w:firstLine="540"/>
        <w:jc w:val="both"/>
      </w:pPr>
      <w:r>
        <w:t xml:space="preserve">4.2. Лишение звания "Почетный гражданин города Коврова" может быть осуществлено Советом народных депутатов города Коврова по ходатайству субъектов, установленных </w:t>
      </w:r>
      <w:hyperlink w:anchor="P55" w:history="1">
        <w:r>
          <w:rPr>
            <w:color w:val="0000FF"/>
          </w:rPr>
          <w:t>пунктом 2.1</w:t>
        </w:r>
      </w:hyperlink>
      <w:r>
        <w:t xml:space="preserve"> настоящего Положения, или по собственной инициативе в случае несоответствия действий и поступков гражданина присвоенному званию.</w:t>
      </w:r>
    </w:p>
    <w:p w:rsidR="008D6C40" w:rsidRDefault="008D6C40">
      <w:pPr>
        <w:pStyle w:val="ConsPlusNormal"/>
        <w:spacing w:before="220"/>
        <w:ind w:firstLine="540"/>
        <w:jc w:val="both"/>
      </w:pPr>
      <w:r>
        <w:t>4.3. Расходы органов местного самоуправления города Коврова и муниципальных учреждений, связанные с выполнением настоящего Положения, возмещаются за счет средств городского бюджета.</w:t>
      </w:r>
    </w:p>
    <w:p w:rsidR="008D6C40" w:rsidRDefault="008D6C40">
      <w:pPr>
        <w:pStyle w:val="ConsPlusNormal"/>
        <w:spacing w:before="220"/>
        <w:ind w:firstLine="540"/>
        <w:jc w:val="both"/>
      </w:pPr>
      <w:r>
        <w:t>4.4. Лица, ранее удостоенные звания "Почетный гражданин города Коврова", в полном объеме пользуются правами, определенными настоящим Положением.</w:t>
      </w:r>
    </w:p>
    <w:p w:rsidR="008D6C40" w:rsidRDefault="008D6C40">
      <w:pPr>
        <w:pStyle w:val="ConsPlusNormal"/>
        <w:spacing w:before="220"/>
        <w:ind w:firstLine="540"/>
        <w:jc w:val="both"/>
      </w:pPr>
      <w:r>
        <w:t>4.5. В случае утраты (порчи) удостоверения Почетного гражданина города Коврова дубликат удостоверения выдается администрацией города Коврова на основании заявлении лица, удостоенного звания "Почетный гражданин города Коврова", с указанием причин утраты (порчи) удостоверения.</w:t>
      </w:r>
    </w:p>
    <w:p w:rsidR="008D6C40" w:rsidRDefault="008D6C40">
      <w:pPr>
        <w:pStyle w:val="ConsPlusNormal"/>
        <w:spacing w:before="220"/>
        <w:ind w:firstLine="540"/>
        <w:jc w:val="both"/>
      </w:pPr>
      <w:r>
        <w:t>На дубликате удостоверения после номера удостоверения указывается слово "Дубликат".</w:t>
      </w:r>
    </w:p>
    <w:p w:rsidR="008D6C40" w:rsidRDefault="008D6C40">
      <w:pPr>
        <w:pStyle w:val="ConsPlusNormal"/>
        <w:spacing w:before="220"/>
        <w:ind w:firstLine="540"/>
        <w:jc w:val="both"/>
      </w:pPr>
      <w:r>
        <w:lastRenderedPageBreak/>
        <w:t>В случаях утраты (порчи) диплома, наплечной ленты, нагрудного знака, уменьшенной копии нагрудного знака дубликаты диплома, наплечной ленты, нагрудного знака, уменьшенной копии нагрудного знака не выдаются.</w:t>
      </w:r>
    </w:p>
    <w:p w:rsidR="008D6C40" w:rsidRDefault="008D6C40">
      <w:pPr>
        <w:pStyle w:val="ConsPlusNormal"/>
        <w:jc w:val="both"/>
      </w:pPr>
    </w:p>
    <w:p w:rsidR="008D6C40" w:rsidRDefault="008D6C40">
      <w:pPr>
        <w:pStyle w:val="ConsPlusNormal"/>
        <w:jc w:val="both"/>
      </w:pPr>
    </w:p>
    <w:p w:rsidR="008D6C40" w:rsidRDefault="008D6C40">
      <w:pPr>
        <w:pStyle w:val="ConsPlusNormal"/>
        <w:pBdr>
          <w:top w:val="single" w:sz="6" w:space="0" w:color="auto"/>
        </w:pBdr>
        <w:spacing w:before="100" w:after="100"/>
        <w:jc w:val="both"/>
        <w:rPr>
          <w:sz w:val="2"/>
          <w:szCs w:val="2"/>
        </w:rPr>
      </w:pPr>
    </w:p>
    <w:p w:rsidR="004F7AE0" w:rsidRDefault="004F7AE0"/>
    <w:sectPr w:rsidR="004F7AE0" w:rsidSect="00362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8D6C40"/>
    <w:rsid w:val="00015A85"/>
    <w:rsid w:val="002F71B8"/>
    <w:rsid w:val="004F7AE0"/>
    <w:rsid w:val="007B3CC7"/>
    <w:rsid w:val="007D1DB2"/>
    <w:rsid w:val="0088770D"/>
    <w:rsid w:val="008A0497"/>
    <w:rsid w:val="008D6C40"/>
    <w:rsid w:val="009D5C21"/>
    <w:rsid w:val="00A011D7"/>
    <w:rsid w:val="00D43F12"/>
    <w:rsid w:val="00E51B01"/>
    <w:rsid w:val="00E66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A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6C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6C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EFE57112D7F0BC5DDA7B4036BA25D5EDB47E04130AF2FFFF2B4E995946A4258F497832381367B1BEA854E646B7914BlAHBG" TargetMode="External"/><Relationship Id="rId13" Type="http://schemas.openxmlformats.org/officeDocument/2006/relationships/hyperlink" Target="consultantplus://offline/ref=7BEFE57112D7F0BC5DDA7B4036BA25D5EDB47E041108F6FAFA261393511FA827884627373F0267B2B7B654E75DBEC518EE0FD60386F5B4836E1B4EABlBHEG" TargetMode="External"/><Relationship Id="rId3" Type="http://schemas.openxmlformats.org/officeDocument/2006/relationships/webSettings" Target="webSettings.xml"/><Relationship Id="rId7" Type="http://schemas.openxmlformats.org/officeDocument/2006/relationships/hyperlink" Target="consultantplus://offline/ref=7BEFE57112D7F0BC5DDA7B4036BA25D5EDB47E04150BF7FEF12B4E995946A4258F497832381367B1BEA854E646B7914BlAHBG" TargetMode="External"/><Relationship Id="rId12" Type="http://schemas.openxmlformats.org/officeDocument/2006/relationships/hyperlink" Target="consultantplus://offline/ref=7BEFE57112D7F0BC5DDA7B4036BA25D5EDB47E04110EF5FAF9281393511FA827884627373F0267B2B7B654E75EBEC518EE0FD60386F5B4836E1B4EABlBHE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BEFE57112D7F0BC5DDA7B4036BA25D5EDB47E04110EF1FCFC231393511FA827884627373F0267B2B7B657E251BEC518EE0FD60386F5B4836E1B4EABlBHEG" TargetMode="External"/><Relationship Id="rId11" Type="http://schemas.openxmlformats.org/officeDocument/2006/relationships/hyperlink" Target="consultantplus://offline/ref=7BEFE57112D7F0BC5DDA7B4036BA25D5EDB47E04110EF5FAF9281393511FA827884627373F0267B2B7B654E75DBEC518EE0FD60386F5B4836E1B4EABlBHEG" TargetMode="External"/><Relationship Id="rId5" Type="http://schemas.openxmlformats.org/officeDocument/2006/relationships/hyperlink" Target="consultantplus://offline/ref=7BEFE57112D7F0BC5DDA7B4036BA25D5EDB47E04110EF5FAF9281393511FA827884627373F0267B2B7B654E75DBEC518EE0FD60386F5B4836E1B4EABlBHEG" TargetMode="External"/><Relationship Id="rId15" Type="http://schemas.openxmlformats.org/officeDocument/2006/relationships/fontTable" Target="fontTable.xml"/><Relationship Id="rId10" Type="http://schemas.openxmlformats.org/officeDocument/2006/relationships/hyperlink" Target="consultantplus://offline/ref=7BEFE57112D7F0BC5DDA7B4036BA25D5EDB47E041108F6FAFA261393511FA827884627373F0267B2B7B654E75DBEC518EE0FD60386F5B4836E1B4EABlBHEG" TargetMode="External"/><Relationship Id="rId4" Type="http://schemas.openxmlformats.org/officeDocument/2006/relationships/hyperlink" Target="consultantplus://offline/ref=7BEFE57112D7F0BC5DDA7B4036BA25D5EDB47E041108F6FAFA261393511FA827884627373F0267B2B7B654E75DBEC518EE0FD60386F5B4836E1B4EABlBHEG" TargetMode="External"/><Relationship Id="rId9" Type="http://schemas.openxmlformats.org/officeDocument/2006/relationships/hyperlink" Target="consultantplus://offline/ref=7BEFE57112D7F0BC5DDA7B4036BA25D5EDB47E041402F5FFF02B4E995946A4258F497832381367B1BEA854E646B7914BlAHBG" TargetMode="External"/><Relationship Id="rId14" Type="http://schemas.openxmlformats.org/officeDocument/2006/relationships/hyperlink" Target="consultantplus://offline/ref=7BEFE57112D7F0BC5DDA654D20D67BDFEDB7270C1B5DA8ABF4211BC1061FF462DE4F2E6A62466BADB5B656lEH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2151</Words>
  <Characters>12261</Characters>
  <Application>Microsoft Office Word</Application>
  <DocSecurity>0</DocSecurity>
  <Lines>102</Lines>
  <Paragraphs>28</Paragraphs>
  <ScaleCrop>false</ScaleCrop>
  <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KrainovaSV</dc:creator>
  <cp:lastModifiedBy>KrainovaSV</cp:lastModifiedBy>
  <cp:revision>1</cp:revision>
  <dcterms:created xsi:type="dcterms:W3CDTF">2021-01-29T06:07:00Z</dcterms:created>
  <dcterms:modified xsi:type="dcterms:W3CDTF">2021-01-29T06:10:00Z</dcterms:modified>
</cp:coreProperties>
</file>